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0" w:name="_GoBack"/>
      <w:r w:rsidRPr="00C114E4">
        <w:rPr>
          <w:rFonts w:ascii="Times New Roman" w:eastAsia="Times New Roman" w:hAnsi="Times New Roman" w:cs="Times New Roman"/>
          <w:b/>
          <w:bCs/>
          <w:color w:val="333333"/>
          <w:kern w:val="36"/>
          <w:sz w:val="24"/>
          <w:szCs w:val="24"/>
          <w:lang w:eastAsia="ru-RU"/>
        </w:rPr>
        <w:t>УКАЗ</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C114E4">
        <w:rPr>
          <w:rFonts w:ascii="Times New Roman" w:eastAsia="Times New Roman" w:hAnsi="Times New Roman" w:cs="Times New Roman"/>
          <w:b/>
          <w:bCs/>
          <w:color w:val="333333"/>
          <w:kern w:val="36"/>
          <w:sz w:val="24"/>
          <w:szCs w:val="24"/>
          <w:lang w:eastAsia="ru-RU"/>
        </w:rPr>
        <w:t> </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1" w:name="dst100004"/>
      <w:bookmarkEnd w:id="1"/>
      <w:r w:rsidRPr="00C114E4">
        <w:rPr>
          <w:rFonts w:ascii="Times New Roman" w:eastAsia="Times New Roman" w:hAnsi="Times New Roman" w:cs="Times New Roman"/>
          <w:b/>
          <w:bCs/>
          <w:color w:val="333333"/>
          <w:kern w:val="36"/>
          <w:sz w:val="24"/>
          <w:szCs w:val="24"/>
          <w:lang w:eastAsia="ru-RU"/>
        </w:rPr>
        <w:t>ПРЕЗИДЕНТА РОССИЙСКОЙ ФЕДЕРАЦИИ</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C114E4">
        <w:rPr>
          <w:rFonts w:ascii="Times New Roman" w:eastAsia="Times New Roman" w:hAnsi="Times New Roman" w:cs="Times New Roman"/>
          <w:b/>
          <w:bCs/>
          <w:color w:val="333333"/>
          <w:kern w:val="36"/>
          <w:sz w:val="24"/>
          <w:szCs w:val="24"/>
          <w:lang w:eastAsia="ru-RU"/>
        </w:rPr>
        <w:t> </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2" w:name="dst100005"/>
      <w:bookmarkEnd w:id="2"/>
      <w:r w:rsidRPr="00C114E4">
        <w:rPr>
          <w:rFonts w:ascii="Times New Roman" w:eastAsia="Times New Roman" w:hAnsi="Times New Roman" w:cs="Times New Roman"/>
          <w:b/>
          <w:bCs/>
          <w:color w:val="333333"/>
          <w:kern w:val="36"/>
          <w:sz w:val="24"/>
          <w:szCs w:val="24"/>
          <w:lang w:eastAsia="ru-RU"/>
        </w:rPr>
        <w:t>ОБ УПРАВЛЕНИИ ПРЕЗИДЕНТА РОССИЙСКОЙ ФЕДЕРАЦИИ</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C114E4">
        <w:rPr>
          <w:rFonts w:ascii="Times New Roman" w:eastAsia="Times New Roman" w:hAnsi="Times New Roman" w:cs="Times New Roman"/>
          <w:b/>
          <w:bCs/>
          <w:color w:val="333333"/>
          <w:kern w:val="36"/>
          <w:sz w:val="24"/>
          <w:szCs w:val="24"/>
          <w:lang w:eastAsia="ru-RU"/>
        </w:rPr>
        <w:t>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 w:name="dst100006"/>
      <w:bookmarkEnd w:id="3"/>
      <w:r w:rsidRPr="00C114E4">
        <w:rPr>
          <w:rFonts w:ascii="Times New Roman" w:eastAsia="Times New Roman" w:hAnsi="Times New Roman" w:cs="Times New Roman"/>
          <w:color w:val="333333"/>
          <w:sz w:val="24"/>
          <w:szCs w:val="24"/>
          <w:lang w:eastAsia="ru-RU"/>
        </w:rP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 w:name="dst100007"/>
      <w:bookmarkEnd w:id="4"/>
      <w:r w:rsidRPr="00C114E4">
        <w:rPr>
          <w:rFonts w:ascii="Times New Roman" w:eastAsia="Times New Roman" w:hAnsi="Times New Roman" w:cs="Times New Roman"/>
          <w:color w:val="333333"/>
          <w:sz w:val="24"/>
          <w:szCs w:val="24"/>
          <w:lang w:eastAsia="ru-RU"/>
        </w:rP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008"/>
      <w:bookmarkEnd w:id="5"/>
      <w:r w:rsidRPr="00C114E4">
        <w:rPr>
          <w:rFonts w:ascii="Times New Roman" w:eastAsia="Times New Roman" w:hAnsi="Times New Roman" w:cs="Times New Roman"/>
          <w:color w:val="333333"/>
          <w:sz w:val="24"/>
          <w:szCs w:val="24"/>
          <w:lang w:eastAsia="ru-RU"/>
        </w:rPr>
        <w:t>2. Утвердить прилагаемое </w:t>
      </w:r>
      <w:r w:rsidR="00C114E4" w:rsidRPr="00C114E4">
        <w:rPr>
          <w:rFonts w:ascii="Times New Roman" w:hAnsi="Times New Roman" w:cs="Times New Roman"/>
          <w:sz w:val="24"/>
          <w:szCs w:val="24"/>
        </w:rPr>
        <w:t>Положение</w:t>
      </w:r>
      <w:r w:rsidRPr="00C114E4">
        <w:rPr>
          <w:rFonts w:ascii="Times New Roman" w:eastAsia="Times New Roman" w:hAnsi="Times New Roman" w:cs="Times New Roman"/>
          <w:color w:val="333333"/>
          <w:sz w:val="24"/>
          <w:szCs w:val="24"/>
          <w:lang w:eastAsia="ru-RU"/>
        </w:rPr>
        <w:t> об Управлении Президента Российской Федерации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0009"/>
      <w:bookmarkEnd w:id="6"/>
      <w:r w:rsidRPr="00C114E4">
        <w:rPr>
          <w:rFonts w:ascii="Times New Roman" w:eastAsia="Times New Roman" w:hAnsi="Times New Roman" w:cs="Times New Roman"/>
          <w:color w:val="333333"/>
          <w:sz w:val="24"/>
          <w:szCs w:val="24"/>
          <w:lang w:eastAsia="ru-RU"/>
        </w:rPr>
        <w:t>3. Внести в акты Президента Российской Федерации изменения по перечню согласно </w:t>
      </w:r>
      <w:r w:rsidR="00C114E4" w:rsidRPr="00C114E4">
        <w:rPr>
          <w:rFonts w:ascii="Times New Roman" w:hAnsi="Times New Roman" w:cs="Times New Roman"/>
          <w:sz w:val="24"/>
          <w:szCs w:val="24"/>
        </w:rPr>
        <w:t>приложению</w:t>
      </w:r>
      <w:r w:rsidRPr="00C114E4">
        <w:rPr>
          <w:rFonts w:ascii="Times New Roman" w:eastAsia="Times New Roman" w:hAnsi="Times New Roman" w:cs="Times New Roman"/>
          <w:color w:val="333333"/>
          <w:sz w:val="24"/>
          <w:szCs w:val="24"/>
          <w:lang w:eastAsia="ru-RU"/>
        </w:rPr>
        <w:t>.</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010"/>
      <w:bookmarkEnd w:id="7"/>
      <w:r w:rsidRPr="00C114E4">
        <w:rPr>
          <w:rFonts w:ascii="Times New Roman" w:eastAsia="Times New Roman" w:hAnsi="Times New Roman" w:cs="Times New Roman"/>
          <w:color w:val="333333"/>
          <w:sz w:val="24"/>
          <w:szCs w:val="24"/>
          <w:lang w:eastAsia="ru-RU"/>
        </w:rP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0011"/>
      <w:bookmarkEnd w:id="8"/>
      <w:r w:rsidRPr="00C114E4">
        <w:rPr>
          <w:rFonts w:ascii="Times New Roman" w:eastAsia="Times New Roman" w:hAnsi="Times New Roman" w:cs="Times New Roman"/>
          <w:color w:val="333333"/>
          <w:sz w:val="24"/>
          <w:szCs w:val="24"/>
          <w:lang w:eastAsia="ru-RU"/>
        </w:rPr>
        <w:t>5. Настоящий Указ вступает в силу со дня его подписания.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 </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9" w:name="dst100012"/>
      <w:bookmarkEnd w:id="9"/>
      <w:r w:rsidRPr="00C114E4">
        <w:rPr>
          <w:rFonts w:ascii="Times New Roman" w:eastAsia="Times New Roman" w:hAnsi="Times New Roman" w:cs="Times New Roman"/>
          <w:color w:val="333333"/>
          <w:sz w:val="24"/>
          <w:szCs w:val="24"/>
          <w:lang w:eastAsia="ru-RU"/>
        </w:rPr>
        <w:t>Президент</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Российской Федерации</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В.ПУТИН</w:t>
      </w:r>
    </w:p>
    <w:p w:rsidR="00D24B33" w:rsidRPr="00C114E4" w:rsidRDefault="00D24B33" w:rsidP="00D24B33">
      <w:pPr>
        <w:shd w:val="clear" w:color="auto" w:fill="FFFFFF"/>
        <w:spacing w:after="0" w:line="362" w:lineRule="atLeast"/>
        <w:rPr>
          <w:rFonts w:ascii="Times New Roman" w:eastAsia="Times New Roman" w:hAnsi="Times New Roman" w:cs="Times New Roman"/>
          <w:color w:val="333333"/>
          <w:sz w:val="24"/>
          <w:szCs w:val="24"/>
          <w:lang w:eastAsia="ru-RU"/>
        </w:rPr>
      </w:pPr>
      <w:bookmarkStart w:id="10" w:name="dst100013"/>
      <w:bookmarkEnd w:id="10"/>
      <w:r w:rsidRPr="00C114E4">
        <w:rPr>
          <w:rFonts w:ascii="Times New Roman" w:eastAsia="Times New Roman" w:hAnsi="Times New Roman" w:cs="Times New Roman"/>
          <w:color w:val="333333"/>
          <w:sz w:val="24"/>
          <w:szCs w:val="24"/>
          <w:lang w:eastAsia="ru-RU"/>
        </w:rPr>
        <w:t>Москва, Кремль</w:t>
      </w:r>
    </w:p>
    <w:p w:rsidR="00D24B33" w:rsidRPr="00C114E4" w:rsidRDefault="00D24B33" w:rsidP="00D24B33">
      <w:pPr>
        <w:shd w:val="clear" w:color="auto" w:fill="FFFFFF"/>
        <w:spacing w:after="0" w:line="362" w:lineRule="atLeas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3 декабря 2013 года</w:t>
      </w:r>
    </w:p>
    <w:p w:rsidR="00D24B33" w:rsidRPr="00C114E4" w:rsidRDefault="00D24B33" w:rsidP="00D24B33">
      <w:pPr>
        <w:shd w:val="clear" w:color="auto" w:fill="FFFFFF"/>
        <w:spacing w:after="0" w:line="362" w:lineRule="atLeas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N 878</w:t>
      </w:r>
    </w:p>
    <w:p w:rsidR="00D24B33" w:rsidRPr="00C114E4" w:rsidRDefault="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rPr>
          <w:rFonts w:ascii="Times New Roman" w:hAnsi="Times New Roman" w:cs="Times New Roman"/>
          <w:sz w:val="24"/>
          <w:szCs w:val="24"/>
        </w:rPr>
      </w:pP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Утверждено</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lastRenderedPageBreak/>
        <w:t>Указом Президента</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Российской Федерации</w:t>
      </w:r>
    </w:p>
    <w:p w:rsidR="00D24B33" w:rsidRPr="00C114E4" w:rsidRDefault="00D24B33" w:rsidP="00D24B3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от 3 декабря 2013 г. N 878</w:t>
      </w:r>
    </w:p>
    <w:p w:rsidR="00D24B33" w:rsidRPr="00C114E4" w:rsidRDefault="00D24B33" w:rsidP="00D24B3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 </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11" w:name="dst100015"/>
      <w:bookmarkEnd w:id="11"/>
      <w:r w:rsidRPr="00C114E4">
        <w:rPr>
          <w:rFonts w:ascii="Times New Roman" w:eastAsia="Times New Roman" w:hAnsi="Times New Roman" w:cs="Times New Roman"/>
          <w:b/>
          <w:bCs/>
          <w:color w:val="333333"/>
          <w:kern w:val="36"/>
          <w:sz w:val="24"/>
          <w:szCs w:val="24"/>
          <w:lang w:eastAsia="ru-RU"/>
        </w:rPr>
        <w:t>ПОЛОЖЕНИЕ</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C114E4">
        <w:rPr>
          <w:rFonts w:ascii="Times New Roman" w:eastAsia="Times New Roman" w:hAnsi="Times New Roman" w:cs="Times New Roman"/>
          <w:b/>
          <w:bCs/>
          <w:color w:val="333333"/>
          <w:kern w:val="36"/>
          <w:sz w:val="24"/>
          <w:szCs w:val="24"/>
          <w:lang w:eastAsia="ru-RU"/>
        </w:rPr>
        <w:t>ОБ УПРАВЛЕНИИ ПРЕЗИДЕНТА РОССИЙСКОЙ ФЕДЕРАЦИИ</w:t>
      </w:r>
    </w:p>
    <w:p w:rsidR="00D24B33" w:rsidRPr="00C114E4" w:rsidRDefault="00D24B33" w:rsidP="00D24B3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C114E4">
        <w:rPr>
          <w:rFonts w:ascii="Times New Roman" w:eastAsia="Times New Roman" w:hAnsi="Times New Roman" w:cs="Times New Roman"/>
          <w:b/>
          <w:bCs/>
          <w:color w:val="333333"/>
          <w:kern w:val="36"/>
          <w:sz w:val="24"/>
          <w:szCs w:val="24"/>
          <w:lang w:eastAsia="ru-RU"/>
        </w:rPr>
        <w:t>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016"/>
      <w:bookmarkEnd w:id="12"/>
      <w:r w:rsidRPr="00C114E4">
        <w:rPr>
          <w:rFonts w:ascii="Times New Roman" w:eastAsia="Times New Roman" w:hAnsi="Times New Roman" w:cs="Times New Roman"/>
          <w:color w:val="333333"/>
          <w:sz w:val="24"/>
          <w:szCs w:val="24"/>
          <w:lang w:eastAsia="ru-RU"/>
        </w:rP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017"/>
      <w:bookmarkEnd w:id="13"/>
      <w:r w:rsidRPr="00C114E4">
        <w:rPr>
          <w:rFonts w:ascii="Times New Roman" w:eastAsia="Times New Roman" w:hAnsi="Times New Roman" w:cs="Times New Roman"/>
          <w:color w:val="333333"/>
          <w:sz w:val="24"/>
          <w:szCs w:val="24"/>
          <w:lang w:eastAsia="ru-RU"/>
        </w:rPr>
        <w:t>2. Управление в своей деятельности руководствуется </w:t>
      </w:r>
      <w:r w:rsidR="00C114E4" w:rsidRPr="00C114E4">
        <w:rPr>
          <w:rFonts w:ascii="Times New Roman" w:hAnsi="Times New Roman" w:cs="Times New Roman"/>
          <w:sz w:val="24"/>
          <w:szCs w:val="24"/>
        </w:rPr>
        <w:t>Конституцией</w:t>
      </w:r>
      <w:r w:rsidRPr="00C114E4">
        <w:rPr>
          <w:rFonts w:ascii="Times New Roman" w:eastAsia="Times New Roman" w:hAnsi="Times New Roman" w:cs="Times New Roman"/>
          <w:color w:val="333333"/>
          <w:sz w:val="24"/>
          <w:szCs w:val="24"/>
          <w:lang w:eastAsia="ru-RU"/>
        </w:rPr>
        <w:t>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100018"/>
      <w:bookmarkEnd w:id="14"/>
      <w:r w:rsidRPr="00C114E4">
        <w:rPr>
          <w:rFonts w:ascii="Times New Roman" w:eastAsia="Times New Roman" w:hAnsi="Times New Roman" w:cs="Times New Roman"/>
          <w:color w:val="333333"/>
          <w:sz w:val="24"/>
          <w:szCs w:val="24"/>
          <w:lang w:eastAsia="ru-RU"/>
        </w:rP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0019"/>
      <w:bookmarkEnd w:id="15"/>
      <w:r w:rsidRPr="00C114E4">
        <w:rPr>
          <w:rFonts w:ascii="Times New Roman" w:eastAsia="Times New Roman" w:hAnsi="Times New Roman" w:cs="Times New Roman"/>
          <w:color w:val="333333"/>
          <w:sz w:val="24"/>
          <w:szCs w:val="24"/>
          <w:lang w:eastAsia="ru-RU"/>
        </w:rPr>
        <w:t>4. Основными задачами Управления являются: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020"/>
      <w:bookmarkEnd w:id="16"/>
      <w:r w:rsidRPr="00C114E4">
        <w:rPr>
          <w:rFonts w:ascii="Times New Roman" w:eastAsia="Times New Roman" w:hAnsi="Times New Roman" w:cs="Times New Roman"/>
          <w:color w:val="333333"/>
          <w:sz w:val="24"/>
          <w:szCs w:val="24"/>
          <w:lang w:eastAsia="ru-RU"/>
        </w:rP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0021"/>
      <w:bookmarkEnd w:id="17"/>
      <w:r w:rsidRPr="00C114E4">
        <w:rPr>
          <w:rFonts w:ascii="Times New Roman" w:eastAsia="Times New Roman" w:hAnsi="Times New Roman" w:cs="Times New Roman"/>
          <w:color w:val="333333"/>
          <w:sz w:val="24"/>
          <w:szCs w:val="24"/>
          <w:lang w:eastAsia="ru-RU"/>
        </w:rP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100022"/>
      <w:bookmarkEnd w:id="18"/>
      <w:r w:rsidRPr="00C114E4">
        <w:rPr>
          <w:rFonts w:ascii="Times New Roman" w:eastAsia="Times New Roman" w:hAnsi="Times New Roman" w:cs="Times New Roman"/>
          <w:color w:val="333333"/>
          <w:sz w:val="24"/>
          <w:szCs w:val="24"/>
          <w:lang w:eastAsia="ru-RU"/>
        </w:rP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00023"/>
      <w:bookmarkEnd w:id="19"/>
      <w:r w:rsidRPr="00C114E4">
        <w:rPr>
          <w:rFonts w:ascii="Times New Roman" w:eastAsia="Times New Roman" w:hAnsi="Times New Roman" w:cs="Times New Roman"/>
          <w:color w:val="333333"/>
          <w:sz w:val="24"/>
          <w:szCs w:val="24"/>
          <w:lang w:eastAsia="ru-RU"/>
        </w:rP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0024"/>
      <w:bookmarkEnd w:id="20"/>
      <w:r w:rsidRPr="00C114E4">
        <w:rPr>
          <w:rFonts w:ascii="Times New Roman" w:eastAsia="Times New Roman" w:hAnsi="Times New Roman" w:cs="Times New Roman"/>
          <w:color w:val="333333"/>
          <w:sz w:val="24"/>
          <w:szCs w:val="24"/>
          <w:lang w:eastAsia="ru-RU"/>
        </w:rP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0025"/>
      <w:bookmarkEnd w:id="21"/>
      <w:r w:rsidRPr="00C114E4">
        <w:rPr>
          <w:rFonts w:ascii="Times New Roman" w:eastAsia="Times New Roman" w:hAnsi="Times New Roman" w:cs="Times New Roman"/>
          <w:color w:val="333333"/>
          <w:sz w:val="24"/>
          <w:szCs w:val="24"/>
          <w:lang w:eastAsia="ru-RU"/>
        </w:rP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00026"/>
      <w:bookmarkEnd w:id="22"/>
      <w:r w:rsidRPr="00C114E4">
        <w:rPr>
          <w:rFonts w:ascii="Times New Roman" w:eastAsia="Times New Roman" w:hAnsi="Times New Roman" w:cs="Times New Roman"/>
          <w:color w:val="333333"/>
          <w:sz w:val="24"/>
          <w:szCs w:val="24"/>
          <w:lang w:eastAsia="ru-RU"/>
        </w:rPr>
        <w:t>5. Основными функциями Управления являются: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027"/>
      <w:bookmarkEnd w:id="23"/>
      <w:r w:rsidRPr="00C114E4">
        <w:rPr>
          <w:rFonts w:ascii="Times New Roman" w:eastAsia="Times New Roman" w:hAnsi="Times New Roman" w:cs="Times New Roman"/>
          <w:color w:val="333333"/>
          <w:sz w:val="24"/>
          <w:szCs w:val="24"/>
          <w:lang w:eastAsia="ru-RU"/>
        </w:rPr>
        <w:t xml:space="preserve">1) участие в подготовке законопроектов, вносимых Президентом Российской Федерации в Государственную Думу Федерального Собрания Российской Федерации в </w:t>
      </w:r>
      <w:r w:rsidRPr="00C114E4">
        <w:rPr>
          <w:rFonts w:ascii="Times New Roman" w:eastAsia="Times New Roman" w:hAnsi="Times New Roman" w:cs="Times New Roman"/>
          <w:color w:val="333333"/>
          <w:sz w:val="24"/>
          <w:szCs w:val="24"/>
          <w:lang w:eastAsia="ru-RU"/>
        </w:rPr>
        <w:lastRenderedPageBreak/>
        <w:t>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100028"/>
      <w:bookmarkEnd w:id="24"/>
      <w:r w:rsidRPr="00C114E4">
        <w:rPr>
          <w:rFonts w:ascii="Times New Roman" w:eastAsia="Times New Roman" w:hAnsi="Times New Roman" w:cs="Times New Roman"/>
          <w:color w:val="333333"/>
          <w:sz w:val="24"/>
          <w:szCs w:val="24"/>
          <w:lang w:eastAsia="ru-RU"/>
        </w:rP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100029"/>
      <w:bookmarkEnd w:id="25"/>
      <w:r w:rsidRPr="00C114E4">
        <w:rPr>
          <w:rFonts w:ascii="Times New Roman" w:eastAsia="Times New Roman" w:hAnsi="Times New Roman" w:cs="Times New Roman"/>
          <w:color w:val="333333"/>
          <w:sz w:val="24"/>
          <w:szCs w:val="24"/>
          <w:lang w:eastAsia="ru-RU"/>
        </w:rP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0030"/>
      <w:bookmarkEnd w:id="26"/>
      <w:r w:rsidRPr="00C114E4">
        <w:rPr>
          <w:rFonts w:ascii="Times New Roman" w:eastAsia="Times New Roman" w:hAnsi="Times New Roman" w:cs="Times New Roman"/>
          <w:color w:val="333333"/>
          <w:sz w:val="24"/>
          <w:szCs w:val="24"/>
          <w:lang w:eastAsia="ru-RU"/>
        </w:rP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100031"/>
      <w:bookmarkEnd w:id="27"/>
      <w:r w:rsidRPr="00C114E4">
        <w:rPr>
          <w:rFonts w:ascii="Times New Roman" w:eastAsia="Times New Roman" w:hAnsi="Times New Roman" w:cs="Times New Roman"/>
          <w:color w:val="333333"/>
          <w:sz w:val="24"/>
          <w:szCs w:val="24"/>
          <w:lang w:eastAsia="ru-RU"/>
        </w:rP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100032"/>
      <w:bookmarkEnd w:id="28"/>
      <w:r w:rsidRPr="00C114E4">
        <w:rPr>
          <w:rFonts w:ascii="Times New Roman" w:eastAsia="Times New Roman" w:hAnsi="Times New Roman" w:cs="Times New Roman"/>
          <w:color w:val="333333"/>
          <w:sz w:val="24"/>
          <w:szCs w:val="24"/>
          <w:lang w:eastAsia="ru-RU"/>
        </w:rP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100033"/>
      <w:bookmarkEnd w:id="29"/>
      <w:r w:rsidRPr="00C114E4">
        <w:rPr>
          <w:rFonts w:ascii="Times New Roman" w:eastAsia="Times New Roman" w:hAnsi="Times New Roman" w:cs="Times New Roman"/>
          <w:color w:val="333333"/>
          <w:sz w:val="24"/>
          <w:szCs w:val="24"/>
          <w:lang w:eastAsia="ru-RU"/>
        </w:rP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100034"/>
      <w:bookmarkEnd w:id="30"/>
      <w:r w:rsidRPr="00C114E4">
        <w:rPr>
          <w:rFonts w:ascii="Times New Roman" w:eastAsia="Times New Roman" w:hAnsi="Times New Roman" w:cs="Times New Roman"/>
          <w:color w:val="333333"/>
          <w:sz w:val="24"/>
          <w:szCs w:val="24"/>
          <w:lang w:eastAsia="ru-RU"/>
        </w:rP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100035"/>
      <w:bookmarkEnd w:id="31"/>
      <w:r w:rsidRPr="00C114E4">
        <w:rPr>
          <w:rFonts w:ascii="Times New Roman" w:eastAsia="Times New Roman" w:hAnsi="Times New Roman" w:cs="Times New Roman"/>
          <w:color w:val="333333"/>
          <w:sz w:val="24"/>
          <w:szCs w:val="24"/>
          <w:lang w:eastAsia="ru-RU"/>
        </w:rPr>
        <w:t>9) принятие мер по профилактике коррупционных и иных правонарушений в соответствии с </w:t>
      </w:r>
      <w:r w:rsidR="00C114E4" w:rsidRPr="00C114E4">
        <w:rPr>
          <w:rFonts w:ascii="Times New Roman" w:hAnsi="Times New Roman" w:cs="Times New Roman"/>
          <w:sz w:val="24"/>
          <w:szCs w:val="24"/>
        </w:rPr>
        <w:t>Указом</w:t>
      </w:r>
      <w:r w:rsidRPr="00C114E4">
        <w:rPr>
          <w:rFonts w:ascii="Times New Roman" w:eastAsia="Times New Roman" w:hAnsi="Times New Roman" w:cs="Times New Roman"/>
          <w:color w:val="333333"/>
          <w:sz w:val="24"/>
          <w:szCs w:val="24"/>
          <w:lang w:eastAsia="ru-RU"/>
        </w:rPr>
        <w:t> Президента Российской Федерации от 21 сентября 2009 г. N 1065 и другими нормативными правовыми актами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100036"/>
      <w:bookmarkEnd w:id="32"/>
      <w:r w:rsidRPr="00C114E4">
        <w:rPr>
          <w:rFonts w:ascii="Times New Roman" w:eastAsia="Times New Roman" w:hAnsi="Times New Roman" w:cs="Times New Roman"/>
          <w:color w:val="333333"/>
          <w:sz w:val="24"/>
          <w:szCs w:val="24"/>
          <w:lang w:eastAsia="ru-RU"/>
        </w:rPr>
        <w:t>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r w:rsidR="00C114E4" w:rsidRPr="00C114E4">
        <w:rPr>
          <w:rFonts w:ascii="Times New Roman" w:hAnsi="Times New Roman" w:cs="Times New Roman"/>
          <w:sz w:val="24"/>
          <w:szCs w:val="24"/>
        </w:rPr>
        <w:t>законом</w:t>
      </w:r>
      <w:r w:rsidRPr="00C114E4">
        <w:rPr>
          <w:rFonts w:ascii="Times New Roman" w:eastAsia="Times New Roman" w:hAnsi="Times New Roman" w:cs="Times New Roman"/>
          <w:color w:val="333333"/>
          <w:sz w:val="24"/>
          <w:szCs w:val="24"/>
          <w:lang w:eastAsia="ru-RU"/>
        </w:rPr>
        <w:t> от 25 декабря 2008 г. N 273-ФЗ "О противодействии коррупции" и другими федеральными законами;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100037"/>
      <w:bookmarkEnd w:id="33"/>
      <w:r w:rsidRPr="00C114E4">
        <w:rPr>
          <w:rFonts w:ascii="Times New Roman" w:eastAsia="Times New Roman" w:hAnsi="Times New Roman" w:cs="Times New Roman"/>
          <w:color w:val="333333"/>
          <w:sz w:val="24"/>
          <w:szCs w:val="24"/>
          <w:lang w:eastAsia="ru-RU"/>
        </w:rP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100038"/>
      <w:bookmarkEnd w:id="34"/>
      <w:r w:rsidRPr="00C114E4">
        <w:rPr>
          <w:rFonts w:ascii="Times New Roman" w:eastAsia="Times New Roman" w:hAnsi="Times New Roman" w:cs="Times New Roman"/>
          <w:color w:val="333333"/>
          <w:sz w:val="24"/>
          <w:szCs w:val="24"/>
          <w:lang w:eastAsia="ru-RU"/>
        </w:rP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 и Комиссии </w:t>
      </w:r>
      <w:r w:rsidRPr="00C114E4">
        <w:rPr>
          <w:rFonts w:ascii="Times New Roman" w:eastAsia="Times New Roman" w:hAnsi="Times New Roman" w:cs="Times New Roman"/>
          <w:color w:val="333333"/>
          <w:sz w:val="24"/>
          <w:szCs w:val="24"/>
          <w:lang w:eastAsia="ru-RU"/>
        </w:rPr>
        <w:lastRenderedPageBreak/>
        <w:t>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100039"/>
      <w:bookmarkEnd w:id="35"/>
      <w:r w:rsidRPr="00C114E4">
        <w:rPr>
          <w:rFonts w:ascii="Times New Roman" w:eastAsia="Times New Roman" w:hAnsi="Times New Roman" w:cs="Times New Roman"/>
          <w:color w:val="333333"/>
          <w:sz w:val="24"/>
          <w:szCs w:val="24"/>
          <w:lang w:eastAsia="ru-RU"/>
        </w:rP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100040"/>
      <w:bookmarkEnd w:id="36"/>
      <w:r w:rsidRPr="00C114E4">
        <w:rPr>
          <w:rFonts w:ascii="Times New Roman" w:eastAsia="Times New Roman" w:hAnsi="Times New Roman" w:cs="Times New Roman"/>
          <w:color w:val="333333"/>
          <w:sz w:val="24"/>
          <w:szCs w:val="24"/>
          <w:lang w:eastAsia="ru-RU"/>
        </w:rP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100041"/>
      <w:bookmarkEnd w:id="37"/>
      <w:r w:rsidRPr="00C114E4">
        <w:rPr>
          <w:rFonts w:ascii="Times New Roman" w:eastAsia="Times New Roman" w:hAnsi="Times New Roman" w:cs="Times New Roman"/>
          <w:color w:val="333333"/>
          <w:sz w:val="24"/>
          <w:szCs w:val="24"/>
          <w:lang w:eastAsia="ru-RU"/>
        </w:rP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100130"/>
      <w:bookmarkEnd w:id="38"/>
      <w:r w:rsidRPr="00C114E4">
        <w:rPr>
          <w:rFonts w:ascii="Times New Roman" w:eastAsia="Times New Roman" w:hAnsi="Times New Roman" w:cs="Times New Roman"/>
          <w:color w:val="333333"/>
          <w:sz w:val="24"/>
          <w:szCs w:val="24"/>
          <w:lang w:eastAsia="ru-RU"/>
        </w:rPr>
        <w:t>16) осуществление в установленном порядке проверки (в срок, не превышающий 90 дней со дня принятия решения о ее проведении):</w:t>
      </w:r>
    </w:p>
    <w:p w:rsidR="00D24B33" w:rsidRPr="00C114E4" w:rsidRDefault="00D24B33" w:rsidP="00D24B3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(в ред. </w:t>
      </w:r>
      <w:r w:rsidR="00C114E4" w:rsidRPr="00C114E4">
        <w:rPr>
          <w:rFonts w:ascii="Times New Roman" w:hAnsi="Times New Roman" w:cs="Times New Roman"/>
          <w:sz w:val="24"/>
          <w:szCs w:val="24"/>
        </w:rPr>
        <w:t>Указа</w:t>
      </w:r>
      <w:r w:rsidRPr="00C114E4">
        <w:rPr>
          <w:rFonts w:ascii="Times New Roman" w:eastAsia="Times New Roman" w:hAnsi="Times New Roman" w:cs="Times New Roman"/>
          <w:color w:val="333333"/>
          <w:sz w:val="24"/>
          <w:szCs w:val="24"/>
          <w:lang w:eastAsia="ru-RU"/>
        </w:rPr>
        <w:t> Президента РФ от 22.12.2015 N 650)</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100043"/>
      <w:bookmarkEnd w:id="39"/>
      <w:r w:rsidRPr="00C114E4">
        <w:rPr>
          <w:rFonts w:ascii="Times New Roman" w:eastAsia="Times New Roman" w:hAnsi="Times New Roman" w:cs="Times New Roman"/>
          <w:color w:val="333333"/>
          <w:sz w:val="24"/>
          <w:szCs w:val="24"/>
          <w:lang w:eastAsia="ru-RU"/>
        </w:rP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100044"/>
      <w:bookmarkEnd w:id="40"/>
      <w:r w:rsidRPr="00C114E4">
        <w:rPr>
          <w:rFonts w:ascii="Times New Roman" w:eastAsia="Times New Roman" w:hAnsi="Times New Roman" w:cs="Times New Roman"/>
          <w:color w:val="333333"/>
          <w:sz w:val="24"/>
          <w:szCs w:val="24"/>
          <w:lang w:eastAsia="ru-RU"/>
        </w:rPr>
        <w:t>соблюдения государственными служащими и лицами, замещающими должности, предусмотренные </w:t>
      </w:r>
      <w:r w:rsidR="00C114E4" w:rsidRPr="00C114E4">
        <w:rPr>
          <w:rFonts w:ascii="Times New Roman" w:hAnsi="Times New Roman" w:cs="Times New Roman"/>
          <w:sz w:val="24"/>
          <w:szCs w:val="24"/>
        </w:rPr>
        <w:t>пунктом 1 части 1 статьи 7.1</w:t>
      </w:r>
      <w:r w:rsidR="00C114E4" w:rsidRPr="00C114E4">
        <w:rPr>
          <w:rFonts w:ascii="Times New Roman" w:eastAsia="Times New Roman" w:hAnsi="Times New Roman" w:cs="Times New Roman"/>
          <w:color w:val="333333"/>
          <w:sz w:val="24"/>
          <w:szCs w:val="24"/>
          <w:lang w:eastAsia="ru-RU"/>
        </w:rPr>
        <w:t xml:space="preserve"> </w:t>
      </w:r>
      <w:r w:rsidRPr="00C114E4">
        <w:rPr>
          <w:rFonts w:ascii="Times New Roman" w:eastAsia="Times New Roman" w:hAnsi="Times New Roman" w:cs="Times New Roman"/>
          <w:color w:val="333333"/>
          <w:sz w:val="24"/>
          <w:szCs w:val="24"/>
          <w:lang w:eastAsia="ru-RU"/>
        </w:rPr>
        <w:t>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100045"/>
      <w:bookmarkEnd w:id="41"/>
      <w:r w:rsidRPr="00C114E4">
        <w:rPr>
          <w:rFonts w:ascii="Times New Roman" w:eastAsia="Times New Roman" w:hAnsi="Times New Roman" w:cs="Times New Roman"/>
          <w:color w:val="333333"/>
          <w:sz w:val="24"/>
          <w:szCs w:val="24"/>
          <w:lang w:eastAsia="ru-RU"/>
        </w:rP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2" w:name="dst100046"/>
      <w:bookmarkEnd w:id="42"/>
      <w:r w:rsidRPr="00C114E4">
        <w:rPr>
          <w:rFonts w:ascii="Times New Roman" w:eastAsia="Times New Roman" w:hAnsi="Times New Roman" w:cs="Times New Roman"/>
          <w:color w:val="333333"/>
          <w:sz w:val="24"/>
          <w:szCs w:val="24"/>
          <w:lang w:eastAsia="ru-RU"/>
        </w:rP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3" w:name="dst100047"/>
      <w:bookmarkEnd w:id="43"/>
      <w:r w:rsidRPr="00C114E4">
        <w:rPr>
          <w:rFonts w:ascii="Times New Roman" w:eastAsia="Times New Roman" w:hAnsi="Times New Roman" w:cs="Times New Roman"/>
          <w:color w:val="333333"/>
          <w:sz w:val="24"/>
          <w:szCs w:val="24"/>
          <w:lang w:eastAsia="ru-RU"/>
        </w:rPr>
        <w:t xml:space="preserve">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w:t>
      </w:r>
      <w:r w:rsidRPr="00C114E4">
        <w:rPr>
          <w:rFonts w:ascii="Times New Roman" w:eastAsia="Times New Roman" w:hAnsi="Times New Roman" w:cs="Times New Roman"/>
          <w:color w:val="333333"/>
          <w:sz w:val="24"/>
          <w:szCs w:val="24"/>
          <w:lang w:eastAsia="ru-RU"/>
        </w:rPr>
        <w:lastRenderedPageBreak/>
        <w:t>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100048"/>
      <w:bookmarkEnd w:id="44"/>
      <w:r w:rsidRPr="00C114E4">
        <w:rPr>
          <w:rFonts w:ascii="Times New Roman" w:eastAsia="Times New Roman" w:hAnsi="Times New Roman" w:cs="Times New Roman"/>
          <w:color w:val="333333"/>
          <w:sz w:val="24"/>
          <w:szCs w:val="24"/>
          <w:lang w:eastAsia="ru-RU"/>
        </w:rP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5" w:name="dst100049"/>
      <w:bookmarkEnd w:id="45"/>
      <w:r w:rsidRPr="00C114E4">
        <w:rPr>
          <w:rFonts w:ascii="Times New Roman" w:eastAsia="Times New Roman" w:hAnsi="Times New Roman" w:cs="Times New Roman"/>
          <w:color w:val="333333"/>
          <w:sz w:val="24"/>
          <w:szCs w:val="24"/>
          <w:lang w:eastAsia="ru-RU"/>
        </w:rP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6" w:name="dst100050"/>
      <w:bookmarkEnd w:id="46"/>
      <w:r w:rsidRPr="00C114E4">
        <w:rPr>
          <w:rFonts w:ascii="Times New Roman" w:eastAsia="Times New Roman" w:hAnsi="Times New Roman" w:cs="Times New Roman"/>
          <w:color w:val="333333"/>
          <w:sz w:val="24"/>
          <w:szCs w:val="24"/>
          <w:lang w:eastAsia="ru-RU"/>
        </w:rP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7" w:name="dst100051"/>
      <w:bookmarkEnd w:id="47"/>
      <w:r w:rsidRPr="00C114E4">
        <w:rPr>
          <w:rFonts w:ascii="Times New Roman" w:eastAsia="Times New Roman" w:hAnsi="Times New Roman" w:cs="Times New Roman"/>
          <w:color w:val="333333"/>
          <w:sz w:val="24"/>
          <w:szCs w:val="24"/>
          <w:lang w:eastAsia="ru-RU"/>
        </w:rPr>
        <w:t>22) рассмотрение в установленном порядке обращений граждан и организаций по вопросам противодействия коррупции;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8" w:name="dst100052"/>
      <w:bookmarkEnd w:id="48"/>
      <w:r w:rsidRPr="00C114E4">
        <w:rPr>
          <w:rFonts w:ascii="Times New Roman" w:eastAsia="Times New Roman" w:hAnsi="Times New Roman" w:cs="Times New Roman"/>
          <w:color w:val="333333"/>
          <w:sz w:val="24"/>
          <w:szCs w:val="24"/>
          <w:lang w:eastAsia="ru-RU"/>
        </w:rPr>
        <w:t>23) осуществление на основании поручений и указаний Президента Российской Федерации иных функций.</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9" w:name="dst100053"/>
      <w:bookmarkEnd w:id="49"/>
      <w:r w:rsidRPr="00C114E4">
        <w:rPr>
          <w:rFonts w:ascii="Times New Roman" w:eastAsia="Times New Roman" w:hAnsi="Times New Roman" w:cs="Times New Roman"/>
          <w:color w:val="333333"/>
          <w:sz w:val="24"/>
          <w:szCs w:val="24"/>
          <w:lang w:eastAsia="ru-RU"/>
        </w:rPr>
        <w:t>6. Управление для осуществления своих задач и функций имеет право:</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0" w:name="dst100054"/>
      <w:bookmarkEnd w:id="50"/>
      <w:r w:rsidRPr="00C114E4">
        <w:rPr>
          <w:rFonts w:ascii="Times New Roman" w:eastAsia="Times New Roman" w:hAnsi="Times New Roman" w:cs="Times New Roman"/>
          <w:color w:val="333333"/>
          <w:sz w:val="24"/>
          <w:szCs w:val="24"/>
          <w:lang w:eastAsia="ru-RU"/>
        </w:rPr>
        <w:t>1) направлять в установленном порядке в самостоятельные подразделения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1" w:name="dst100055"/>
      <w:bookmarkEnd w:id="51"/>
      <w:r w:rsidRPr="00C114E4">
        <w:rPr>
          <w:rFonts w:ascii="Times New Roman" w:eastAsia="Times New Roman" w:hAnsi="Times New Roman" w:cs="Times New Roman"/>
          <w:color w:val="333333"/>
          <w:sz w:val="24"/>
          <w:szCs w:val="24"/>
          <w:lang w:eastAsia="ru-RU"/>
        </w:rPr>
        <w:t>2) пользоваться банками данных Администрации Президента Российской Федерации и федеральных государственных органов;</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2" w:name="dst100056"/>
      <w:bookmarkEnd w:id="52"/>
      <w:r w:rsidRPr="00C114E4">
        <w:rPr>
          <w:rFonts w:ascii="Times New Roman" w:eastAsia="Times New Roman" w:hAnsi="Times New Roman" w:cs="Times New Roman"/>
          <w:color w:val="333333"/>
          <w:sz w:val="24"/>
          <w:szCs w:val="24"/>
          <w:lang w:eastAsia="ru-RU"/>
        </w:rPr>
        <w:t>3) привлекать для осуществления отдельных работ ученых и специалистов, в том числе на договорной основе.</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3" w:name="dst100057"/>
      <w:bookmarkEnd w:id="53"/>
      <w:r w:rsidRPr="00C114E4">
        <w:rPr>
          <w:rFonts w:ascii="Times New Roman" w:eastAsia="Times New Roman" w:hAnsi="Times New Roman" w:cs="Times New Roman"/>
          <w:color w:val="333333"/>
          <w:sz w:val="24"/>
          <w:szCs w:val="24"/>
          <w:lang w:eastAsia="ru-RU"/>
        </w:rP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4" w:name="dst100058"/>
      <w:bookmarkEnd w:id="54"/>
      <w:r w:rsidRPr="00C114E4">
        <w:rPr>
          <w:rFonts w:ascii="Times New Roman" w:eastAsia="Times New Roman" w:hAnsi="Times New Roman" w:cs="Times New Roman"/>
          <w:color w:val="333333"/>
          <w:sz w:val="24"/>
          <w:szCs w:val="24"/>
          <w:lang w:eastAsia="ru-RU"/>
        </w:rPr>
        <w:t xml:space="preserve">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w:t>
      </w:r>
      <w:r w:rsidRPr="00C114E4">
        <w:rPr>
          <w:rFonts w:ascii="Times New Roman" w:eastAsia="Times New Roman" w:hAnsi="Times New Roman" w:cs="Times New Roman"/>
          <w:color w:val="333333"/>
          <w:sz w:val="24"/>
          <w:szCs w:val="24"/>
          <w:lang w:eastAsia="ru-RU"/>
        </w:rPr>
        <w:lastRenderedPageBreak/>
        <w:t>Федерации и соответствующие подразделения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5" w:name="dst100133"/>
      <w:bookmarkEnd w:id="55"/>
      <w:r w:rsidRPr="00C114E4">
        <w:rPr>
          <w:rFonts w:ascii="Times New Roman" w:eastAsia="Times New Roman" w:hAnsi="Times New Roman" w:cs="Times New Roman"/>
          <w:color w:val="333333"/>
          <w:sz w:val="24"/>
          <w:szCs w:val="24"/>
          <w:lang w:eastAsia="ru-RU"/>
        </w:rPr>
        <w:t>9. Общее руководство деятельностью Управления осуществляет Руководитель Администрации Президента Российской Федерации.</w:t>
      </w:r>
    </w:p>
    <w:p w:rsidR="00D24B33" w:rsidRPr="00C114E4" w:rsidRDefault="00D24B33" w:rsidP="00D24B3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(п. 9 в ред. </w:t>
      </w:r>
      <w:r w:rsidR="00C114E4" w:rsidRPr="00C114E4">
        <w:rPr>
          <w:rFonts w:ascii="Times New Roman" w:hAnsi="Times New Roman" w:cs="Times New Roman"/>
          <w:sz w:val="24"/>
          <w:szCs w:val="24"/>
        </w:rPr>
        <w:t>Указа</w:t>
      </w:r>
      <w:r w:rsidRPr="00C114E4">
        <w:rPr>
          <w:rFonts w:ascii="Times New Roman" w:eastAsia="Times New Roman" w:hAnsi="Times New Roman" w:cs="Times New Roman"/>
          <w:color w:val="333333"/>
          <w:sz w:val="24"/>
          <w:szCs w:val="24"/>
          <w:lang w:eastAsia="ru-RU"/>
        </w:rPr>
        <w:t> Президента РФ от 14.06.2018 N 334)</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6" w:name="dst100060"/>
      <w:bookmarkEnd w:id="56"/>
      <w:r w:rsidRPr="00C114E4">
        <w:rPr>
          <w:rFonts w:ascii="Times New Roman" w:eastAsia="Times New Roman" w:hAnsi="Times New Roman" w:cs="Times New Roman"/>
          <w:color w:val="333333"/>
          <w:sz w:val="24"/>
          <w:szCs w:val="24"/>
          <w:lang w:eastAsia="ru-RU"/>
        </w:rP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7" w:name="dst100061"/>
      <w:bookmarkEnd w:id="57"/>
      <w:r w:rsidRPr="00C114E4">
        <w:rPr>
          <w:rFonts w:ascii="Times New Roman" w:eastAsia="Times New Roman" w:hAnsi="Times New Roman" w:cs="Times New Roman"/>
          <w:color w:val="333333"/>
          <w:sz w:val="24"/>
          <w:szCs w:val="24"/>
          <w:lang w:eastAsia="ru-RU"/>
        </w:rPr>
        <w:t>11. Начальник Управления имеет заместителей начальника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8" w:name="dst100062"/>
      <w:bookmarkEnd w:id="58"/>
      <w:r w:rsidRPr="00C114E4">
        <w:rPr>
          <w:rFonts w:ascii="Times New Roman" w:eastAsia="Times New Roman" w:hAnsi="Times New Roman" w:cs="Times New Roman"/>
          <w:color w:val="333333"/>
          <w:sz w:val="24"/>
          <w:szCs w:val="24"/>
          <w:lang w:eastAsia="ru-RU"/>
        </w:rPr>
        <w:t>12. Начальник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9" w:name="dst100063"/>
      <w:bookmarkEnd w:id="59"/>
      <w:r w:rsidRPr="00C114E4">
        <w:rPr>
          <w:rFonts w:ascii="Times New Roman" w:eastAsia="Times New Roman" w:hAnsi="Times New Roman" w:cs="Times New Roman"/>
          <w:color w:val="333333"/>
          <w:sz w:val="24"/>
          <w:szCs w:val="24"/>
          <w:lang w:eastAsia="ru-RU"/>
        </w:rPr>
        <w:t>1) распределяет должностные обязанности между заместителями начальника Управления, референтами и начальниками департаментов;</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0" w:name="dst100064"/>
      <w:bookmarkEnd w:id="60"/>
      <w:r w:rsidRPr="00C114E4">
        <w:rPr>
          <w:rFonts w:ascii="Times New Roman" w:eastAsia="Times New Roman" w:hAnsi="Times New Roman" w:cs="Times New Roman"/>
          <w:color w:val="333333"/>
          <w:sz w:val="24"/>
          <w:szCs w:val="24"/>
          <w:lang w:eastAsia="ru-RU"/>
        </w:rP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1" w:name="dst100132"/>
      <w:bookmarkEnd w:id="61"/>
      <w:r w:rsidRPr="00C114E4">
        <w:rPr>
          <w:rFonts w:ascii="Times New Roman" w:eastAsia="Times New Roman" w:hAnsi="Times New Roman" w:cs="Times New Roman"/>
          <w:color w:val="333333"/>
          <w:sz w:val="24"/>
          <w:szCs w:val="24"/>
          <w:lang w:eastAsia="ru-RU"/>
        </w:rPr>
        <w:t>2.1) направляет в Федеральную службу по финансовому мониторингу в соответствии со </w:t>
      </w:r>
      <w:r w:rsidR="00C114E4" w:rsidRPr="00C114E4">
        <w:rPr>
          <w:rFonts w:ascii="Times New Roman" w:hAnsi="Times New Roman" w:cs="Times New Roman"/>
          <w:sz w:val="24"/>
          <w:szCs w:val="24"/>
        </w:rPr>
        <w:t>статьей 8.1</w:t>
      </w:r>
      <w:r w:rsidRPr="00C114E4">
        <w:rPr>
          <w:rFonts w:ascii="Times New Roman" w:eastAsia="Times New Roman" w:hAnsi="Times New Roman" w:cs="Times New Roman"/>
          <w:color w:val="333333"/>
          <w:sz w:val="24"/>
          <w:szCs w:val="24"/>
          <w:lang w:eastAsia="ru-RU"/>
        </w:rPr>
        <w:t>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D24B33" w:rsidRPr="00C114E4" w:rsidRDefault="00D24B33" w:rsidP="00D24B3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C114E4">
        <w:rPr>
          <w:rFonts w:ascii="Times New Roman" w:eastAsia="Times New Roman" w:hAnsi="Times New Roman" w:cs="Times New Roman"/>
          <w:color w:val="333333"/>
          <w:sz w:val="24"/>
          <w:szCs w:val="24"/>
          <w:lang w:eastAsia="ru-RU"/>
        </w:rPr>
        <w:t>(</w:t>
      </w:r>
      <w:proofErr w:type="spellStart"/>
      <w:r w:rsidRPr="00C114E4">
        <w:rPr>
          <w:rFonts w:ascii="Times New Roman" w:eastAsia="Times New Roman" w:hAnsi="Times New Roman" w:cs="Times New Roman"/>
          <w:color w:val="333333"/>
          <w:sz w:val="24"/>
          <w:szCs w:val="24"/>
          <w:lang w:eastAsia="ru-RU"/>
        </w:rPr>
        <w:t>пп</w:t>
      </w:r>
      <w:proofErr w:type="spellEnd"/>
      <w:r w:rsidRPr="00C114E4">
        <w:rPr>
          <w:rFonts w:ascii="Times New Roman" w:eastAsia="Times New Roman" w:hAnsi="Times New Roman" w:cs="Times New Roman"/>
          <w:color w:val="333333"/>
          <w:sz w:val="24"/>
          <w:szCs w:val="24"/>
          <w:lang w:eastAsia="ru-RU"/>
        </w:rPr>
        <w:t>. 2.1 введен </w:t>
      </w:r>
      <w:r w:rsidR="00C114E4" w:rsidRPr="00C114E4">
        <w:rPr>
          <w:rFonts w:ascii="Times New Roman" w:hAnsi="Times New Roman" w:cs="Times New Roman"/>
          <w:sz w:val="24"/>
          <w:szCs w:val="24"/>
        </w:rPr>
        <w:t>Указом</w:t>
      </w:r>
      <w:r w:rsidRPr="00C114E4">
        <w:rPr>
          <w:rFonts w:ascii="Times New Roman" w:eastAsia="Times New Roman" w:hAnsi="Times New Roman" w:cs="Times New Roman"/>
          <w:color w:val="333333"/>
          <w:sz w:val="24"/>
          <w:szCs w:val="24"/>
          <w:lang w:eastAsia="ru-RU"/>
        </w:rPr>
        <w:t> Президента РФ от 19.09.2017 N 431)</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2" w:name="dst100065"/>
      <w:bookmarkEnd w:id="62"/>
      <w:r w:rsidRPr="00C114E4">
        <w:rPr>
          <w:rFonts w:ascii="Times New Roman" w:eastAsia="Times New Roman" w:hAnsi="Times New Roman" w:cs="Times New Roman"/>
          <w:color w:val="333333"/>
          <w:sz w:val="24"/>
          <w:szCs w:val="24"/>
          <w:lang w:eastAsia="ru-RU"/>
        </w:rPr>
        <w:t>3) издает распоряжения по вопросам работы Управления.</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3" w:name="dst100066"/>
      <w:bookmarkEnd w:id="63"/>
      <w:r w:rsidRPr="00C114E4">
        <w:rPr>
          <w:rFonts w:ascii="Times New Roman" w:eastAsia="Times New Roman" w:hAnsi="Times New Roman" w:cs="Times New Roman"/>
          <w:color w:val="333333"/>
          <w:sz w:val="24"/>
          <w:szCs w:val="24"/>
          <w:lang w:eastAsia="ru-RU"/>
        </w:rPr>
        <w:t>13. Начальник Управления несет ответственность за выполнение задач, возложенных на Управление.</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4" w:name="dst100067"/>
      <w:bookmarkEnd w:id="64"/>
      <w:r w:rsidRPr="00C114E4">
        <w:rPr>
          <w:rFonts w:ascii="Times New Roman" w:eastAsia="Times New Roman" w:hAnsi="Times New Roman" w:cs="Times New Roman"/>
          <w:color w:val="333333"/>
          <w:sz w:val="24"/>
          <w:szCs w:val="24"/>
          <w:lang w:eastAsia="ru-RU"/>
        </w:rP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D24B33" w:rsidRPr="00C114E4" w:rsidRDefault="00D24B33" w:rsidP="00D24B3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5" w:name="dst100068"/>
      <w:bookmarkEnd w:id="65"/>
      <w:r w:rsidRPr="00C114E4">
        <w:rPr>
          <w:rFonts w:ascii="Times New Roman" w:eastAsia="Times New Roman" w:hAnsi="Times New Roman" w:cs="Times New Roman"/>
          <w:color w:val="333333"/>
          <w:sz w:val="24"/>
          <w:szCs w:val="24"/>
          <w:lang w:eastAsia="ru-RU"/>
        </w:rPr>
        <w:t>15. Управление имеет печать с изображением Государственного герба Российской Федерации и со своим наименованием.</w:t>
      </w:r>
    </w:p>
    <w:bookmarkEnd w:id="0"/>
    <w:p w:rsidR="00D24B33" w:rsidRPr="00D24B33" w:rsidRDefault="00D24B33" w:rsidP="00D24B33"/>
    <w:sectPr w:rsidR="00D24B33" w:rsidRPr="00D2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33"/>
    <w:rsid w:val="00C114E4"/>
    <w:rsid w:val="00D2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2FAF"/>
  <w15:chartTrackingRefBased/>
  <w15:docId w15:val="{DBE32564-395D-4585-8F63-02E4302C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6933">
      <w:bodyDiv w:val="1"/>
      <w:marLeft w:val="0"/>
      <w:marRight w:val="0"/>
      <w:marTop w:val="0"/>
      <w:marBottom w:val="0"/>
      <w:divBdr>
        <w:top w:val="none" w:sz="0" w:space="0" w:color="auto"/>
        <w:left w:val="none" w:sz="0" w:space="0" w:color="auto"/>
        <w:bottom w:val="none" w:sz="0" w:space="0" w:color="auto"/>
        <w:right w:val="none" w:sz="0" w:space="0" w:color="auto"/>
      </w:divBdr>
      <w:divsChild>
        <w:div w:id="1777869933">
          <w:marLeft w:val="0"/>
          <w:marRight w:val="0"/>
          <w:marTop w:val="120"/>
          <w:marBottom w:val="96"/>
          <w:divBdr>
            <w:top w:val="none" w:sz="0" w:space="0" w:color="auto"/>
            <w:left w:val="none" w:sz="0" w:space="0" w:color="auto"/>
            <w:bottom w:val="none" w:sz="0" w:space="0" w:color="auto"/>
            <w:right w:val="none" w:sz="0" w:space="0" w:color="auto"/>
          </w:divBdr>
          <w:divsChild>
            <w:div w:id="227347963">
              <w:marLeft w:val="0"/>
              <w:marRight w:val="0"/>
              <w:marTop w:val="0"/>
              <w:marBottom w:val="0"/>
              <w:divBdr>
                <w:top w:val="none" w:sz="0" w:space="0" w:color="auto"/>
                <w:left w:val="none" w:sz="0" w:space="0" w:color="auto"/>
                <w:bottom w:val="none" w:sz="0" w:space="0" w:color="auto"/>
                <w:right w:val="none" w:sz="0" w:space="0" w:color="auto"/>
              </w:divBdr>
            </w:div>
          </w:divsChild>
        </w:div>
        <w:div w:id="1882470839">
          <w:marLeft w:val="0"/>
          <w:marRight w:val="0"/>
          <w:marTop w:val="120"/>
          <w:marBottom w:val="0"/>
          <w:divBdr>
            <w:top w:val="none" w:sz="0" w:space="0" w:color="auto"/>
            <w:left w:val="none" w:sz="0" w:space="0" w:color="auto"/>
            <w:bottom w:val="none" w:sz="0" w:space="0" w:color="auto"/>
            <w:right w:val="none" w:sz="0" w:space="0" w:color="auto"/>
          </w:divBdr>
        </w:div>
        <w:div w:id="846863547">
          <w:marLeft w:val="0"/>
          <w:marRight w:val="0"/>
          <w:marTop w:val="120"/>
          <w:marBottom w:val="0"/>
          <w:divBdr>
            <w:top w:val="none" w:sz="0" w:space="0" w:color="auto"/>
            <w:left w:val="none" w:sz="0" w:space="0" w:color="auto"/>
            <w:bottom w:val="none" w:sz="0" w:space="0" w:color="auto"/>
            <w:right w:val="none" w:sz="0" w:space="0" w:color="auto"/>
          </w:divBdr>
        </w:div>
        <w:div w:id="1377656796">
          <w:marLeft w:val="0"/>
          <w:marRight w:val="0"/>
          <w:marTop w:val="120"/>
          <w:marBottom w:val="0"/>
          <w:divBdr>
            <w:top w:val="none" w:sz="0" w:space="0" w:color="auto"/>
            <w:left w:val="none" w:sz="0" w:space="0" w:color="auto"/>
            <w:bottom w:val="none" w:sz="0" w:space="0" w:color="auto"/>
            <w:right w:val="none" w:sz="0" w:space="0" w:color="auto"/>
          </w:divBdr>
        </w:div>
        <w:div w:id="425924437">
          <w:marLeft w:val="0"/>
          <w:marRight w:val="0"/>
          <w:marTop w:val="120"/>
          <w:marBottom w:val="0"/>
          <w:divBdr>
            <w:top w:val="none" w:sz="0" w:space="0" w:color="auto"/>
            <w:left w:val="none" w:sz="0" w:space="0" w:color="auto"/>
            <w:bottom w:val="none" w:sz="0" w:space="0" w:color="auto"/>
            <w:right w:val="none" w:sz="0" w:space="0" w:color="auto"/>
          </w:divBdr>
        </w:div>
        <w:div w:id="412900693">
          <w:marLeft w:val="0"/>
          <w:marRight w:val="0"/>
          <w:marTop w:val="120"/>
          <w:marBottom w:val="0"/>
          <w:divBdr>
            <w:top w:val="none" w:sz="0" w:space="0" w:color="auto"/>
            <w:left w:val="none" w:sz="0" w:space="0" w:color="auto"/>
            <w:bottom w:val="none" w:sz="0" w:space="0" w:color="auto"/>
            <w:right w:val="none" w:sz="0" w:space="0" w:color="auto"/>
          </w:divBdr>
        </w:div>
        <w:div w:id="711543167">
          <w:marLeft w:val="0"/>
          <w:marRight w:val="0"/>
          <w:marTop w:val="120"/>
          <w:marBottom w:val="0"/>
          <w:divBdr>
            <w:top w:val="none" w:sz="0" w:space="0" w:color="auto"/>
            <w:left w:val="none" w:sz="0" w:space="0" w:color="auto"/>
            <w:bottom w:val="none" w:sz="0" w:space="0" w:color="auto"/>
            <w:right w:val="none" w:sz="0" w:space="0" w:color="auto"/>
          </w:divBdr>
        </w:div>
        <w:div w:id="641468705">
          <w:marLeft w:val="0"/>
          <w:marRight w:val="0"/>
          <w:marTop w:val="120"/>
          <w:marBottom w:val="0"/>
          <w:divBdr>
            <w:top w:val="none" w:sz="0" w:space="0" w:color="auto"/>
            <w:left w:val="none" w:sz="0" w:space="0" w:color="auto"/>
            <w:bottom w:val="none" w:sz="0" w:space="0" w:color="auto"/>
            <w:right w:val="none" w:sz="0" w:space="0" w:color="auto"/>
          </w:divBdr>
        </w:div>
        <w:div w:id="937568041">
          <w:marLeft w:val="0"/>
          <w:marRight w:val="0"/>
          <w:marTop w:val="120"/>
          <w:marBottom w:val="0"/>
          <w:divBdr>
            <w:top w:val="none" w:sz="0" w:space="0" w:color="auto"/>
            <w:left w:val="none" w:sz="0" w:space="0" w:color="auto"/>
            <w:bottom w:val="none" w:sz="0" w:space="0" w:color="auto"/>
            <w:right w:val="none" w:sz="0" w:space="0" w:color="auto"/>
          </w:divBdr>
        </w:div>
        <w:div w:id="1525629142">
          <w:marLeft w:val="0"/>
          <w:marRight w:val="0"/>
          <w:marTop w:val="120"/>
          <w:marBottom w:val="0"/>
          <w:divBdr>
            <w:top w:val="none" w:sz="0" w:space="0" w:color="auto"/>
            <w:left w:val="none" w:sz="0" w:space="0" w:color="auto"/>
            <w:bottom w:val="none" w:sz="0" w:space="0" w:color="auto"/>
            <w:right w:val="none" w:sz="0" w:space="0" w:color="auto"/>
          </w:divBdr>
        </w:div>
        <w:div w:id="1596591483">
          <w:marLeft w:val="0"/>
          <w:marRight w:val="0"/>
          <w:marTop w:val="120"/>
          <w:marBottom w:val="0"/>
          <w:divBdr>
            <w:top w:val="none" w:sz="0" w:space="0" w:color="auto"/>
            <w:left w:val="none" w:sz="0" w:space="0" w:color="auto"/>
            <w:bottom w:val="none" w:sz="0" w:space="0" w:color="auto"/>
            <w:right w:val="none" w:sz="0" w:space="0" w:color="auto"/>
          </w:divBdr>
        </w:div>
        <w:div w:id="786970717">
          <w:marLeft w:val="0"/>
          <w:marRight w:val="0"/>
          <w:marTop w:val="120"/>
          <w:marBottom w:val="0"/>
          <w:divBdr>
            <w:top w:val="none" w:sz="0" w:space="0" w:color="auto"/>
            <w:left w:val="none" w:sz="0" w:space="0" w:color="auto"/>
            <w:bottom w:val="none" w:sz="0" w:space="0" w:color="auto"/>
            <w:right w:val="none" w:sz="0" w:space="0" w:color="auto"/>
          </w:divBdr>
        </w:div>
        <w:div w:id="1940672272">
          <w:marLeft w:val="0"/>
          <w:marRight w:val="0"/>
          <w:marTop w:val="120"/>
          <w:marBottom w:val="0"/>
          <w:divBdr>
            <w:top w:val="none" w:sz="0" w:space="0" w:color="auto"/>
            <w:left w:val="none" w:sz="0" w:space="0" w:color="auto"/>
            <w:bottom w:val="none" w:sz="0" w:space="0" w:color="auto"/>
            <w:right w:val="none" w:sz="0" w:space="0" w:color="auto"/>
          </w:divBdr>
        </w:div>
        <w:div w:id="766927213">
          <w:marLeft w:val="0"/>
          <w:marRight w:val="0"/>
          <w:marTop w:val="120"/>
          <w:marBottom w:val="0"/>
          <w:divBdr>
            <w:top w:val="none" w:sz="0" w:space="0" w:color="auto"/>
            <w:left w:val="none" w:sz="0" w:space="0" w:color="auto"/>
            <w:bottom w:val="none" w:sz="0" w:space="0" w:color="auto"/>
            <w:right w:val="none" w:sz="0" w:space="0" w:color="auto"/>
          </w:divBdr>
        </w:div>
        <w:div w:id="630210795">
          <w:marLeft w:val="0"/>
          <w:marRight w:val="0"/>
          <w:marTop w:val="120"/>
          <w:marBottom w:val="0"/>
          <w:divBdr>
            <w:top w:val="none" w:sz="0" w:space="0" w:color="auto"/>
            <w:left w:val="none" w:sz="0" w:space="0" w:color="auto"/>
            <w:bottom w:val="none" w:sz="0" w:space="0" w:color="auto"/>
            <w:right w:val="none" w:sz="0" w:space="0" w:color="auto"/>
          </w:divBdr>
        </w:div>
        <w:div w:id="443232288">
          <w:marLeft w:val="0"/>
          <w:marRight w:val="0"/>
          <w:marTop w:val="120"/>
          <w:marBottom w:val="0"/>
          <w:divBdr>
            <w:top w:val="none" w:sz="0" w:space="0" w:color="auto"/>
            <w:left w:val="none" w:sz="0" w:space="0" w:color="auto"/>
            <w:bottom w:val="none" w:sz="0" w:space="0" w:color="auto"/>
            <w:right w:val="none" w:sz="0" w:space="0" w:color="auto"/>
          </w:divBdr>
        </w:div>
        <w:div w:id="1661041120">
          <w:marLeft w:val="0"/>
          <w:marRight w:val="0"/>
          <w:marTop w:val="120"/>
          <w:marBottom w:val="0"/>
          <w:divBdr>
            <w:top w:val="none" w:sz="0" w:space="0" w:color="auto"/>
            <w:left w:val="none" w:sz="0" w:space="0" w:color="auto"/>
            <w:bottom w:val="none" w:sz="0" w:space="0" w:color="auto"/>
            <w:right w:val="none" w:sz="0" w:space="0" w:color="auto"/>
          </w:divBdr>
        </w:div>
        <w:div w:id="674378399">
          <w:marLeft w:val="0"/>
          <w:marRight w:val="0"/>
          <w:marTop w:val="120"/>
          <w:marBottom w:val="0"/>
          <w:divBdr>
            <w:top w:val="none" w:sz="0" w:space="0" w:color="auto"/>
            <w:left w:val="none" w:sz="0" w:space="0" w:color="auto"/>
            <w:bottom w:val="none" w:sz="0" w:space="0" w:color="auto"/>
            <w:right w:val="none" w:sz="0" w:space="0" w:color="auto"/>
          </w:divBdr>
        </w:div>
        <w:div w:id="532226431">
          <w:marLeft w:val="0"/>
          <w:marRight w:val="0"/>
          <w:marTop w:val="120"/>
          <w:marBottom w:val="0"/>
          <w:divBdr>
            <w:top w:val="none" w:sz="0" w:space="0" w:color="auto"/>
            <w:left w:val="none" w:sz="0" w:space="0" w:color="auto"/>
            <w:bottom w:val="none" w:sz="0" w:space="0" w:color="auto"/>
            <w:right w:val="none" w:sz="0" w:space="0" w:color="auto"/>
          </w:divBdr>
        </w:div>
        <w:div w:id="212811833">
          <w:marLeft w:val="0"/>
          <w:marRight w:val="0"/>
          <w:marTop w:val="120"/>
          <w:marBottom w:val="0"/>
          <w:divBdr>
            <w:top w:val="none" w:sz="0" w:space="0" w:color="auto"/>
            <w:left w:val="none" w:sz="0" w:space="0" w:color="auto"/>
            <w:bottom w:val="none" w:sz="0" w:space="0" w:color="auto"/>
            <w:right w:val="none" w:sz="0" w:space="0" w:color="auto"/>
          </w:divBdr>
        </w:div>
        <w:div w:id="1823496596">
          <w:marLeft w:val="0"/>
          <w:marRight w:val="0"/>
          <w:marTop w:val="120"/>
          <w:marBottom w:val="0"/>
          <w:divBdr>
            <w:top w:val="none" w:sz="0" w:space="0" w:color="auto"/>
            <w:left w:val="none" w:sz="0" w:space="0" w:color="auto"/>
            <w:bottom w:val="none" w:sz="0" w:space="0" w:color="auto"/>
            <w:right w:val="none" w:sz="0" w:space="0" w:color="auto"/>
          </w:divBdr>
        </w:div>
        <w:div w:id="671373301">
          <w:marLeft w:val="0"/>
          <w:marRight w:val="0"/>
          <w:marTop w:val="120"/>
          <w:marBottom w:val="0"/>
          <w:divBdr>
            <w:top w:val="none" w:sz="0" w:space="0" w:color="auto"/>
            <w:left w:val="none" w:sz="0" w:space="0" w:color="auto"/>
            <w:bottom w:val="none" w:sz="0" w:space="0" w:color="auto"/>
            <w:right w:val="none" w:sz="0" w:space="0" w:color="auto"/>
          </w:divBdr>
        </w:div>
        <w:div w:id="38632266">
          <w:marLeft w:val="0"/>
          <w:marRight w:val="0"/>
          <w:marTop w:val="120"/>
          <w:marBottom w:val="0"/>
          <w:divBdr>
            <w:top w:val="none" w:sz="0" w:space="0" w:color="auto"/>
            <w:left w:val="none" w:sz="0" w:space="0" w:color="auto"/>
            <w:bottom w:val="none" w:sz="0" w:space="0" w:color="auto"/>
            <w:right w:val="none" w:sz="0" w:space="0" w:color="auto"/>
          </w:divBdr>
        </w:div>
        <w:div w:id="1724478731">
          <w:marLeft w:val="0"/>
          <w:marRight w:val="0"/>
          <w:marTop w:val="120"/>
          <w:marBottom w:val="0"/>
          <w:divBdr>
            <w:top w:val="none" w:sz="0" w:space="0" w:color="auto"/>
            <w:left w:val="none" w:sz="0" w:space="0" w:color="auto"/>
            <w:bottom w:val="none" w:sz="0" w:space="0" w:color="auto"/>
            <w:right w:val="none" w:sz="0" w:space="0" w:color="auto"/>
          </w:divBdr>
        </w:div>
        <w:div w:id="1358000437">
          <w:marLeft w:val="0"/>
          <w:marRight w:val="0"/>
          <w:marTop w:val="120"/>
          <w:marBottom w:val="0"/>
          <w:divBdr>
            <w:top w:val="none" w:sz="0" w:space="0" w:color="auto"/>
            <w:left w:val="none" w:sz="0" w:space="0" w:color="auto"/>
            <w:bottom w:val="none" w:sz="0" w:space="0" w:color="auto"/>
            <w:right w:val="none" w:sz="0" w:space="0" w:color="auto"/>
          </w:divBdr>
        </w:div>
        <w:div w:id="869489534">
          <w:marLeft w:val="0"/>
          <w:marRight w:val="0"/>
          <w:marTop w:val="120"/>
          <w:marBottom w:val="0"/>
          <w:divBdr>
            <w:top w:val="none" w:sz="0" w:space="0" w:color="auto"/>
            <w:left w:val="none" w:sz="0" w:space="0" w:color="auto"/>
            <w:bottom w:val="none" w:sz="0" w:space="0" w:color="auto"/>
            <w:right w:val="none" w:sz="0" w:space="0" w:color="auto"/>
          </w:divBdr>
        </w:div>
        <w:div w:id="359863979">
          <w:marLeft w:val="0"/>
          <w:marRight w:val="0"/>
          <w:marTop w:val="120"/>
          <w:marBottom w:val="0"/>
          <w:divBdr>
            <w:top w:val="none" w:sz="0" w:space="0" w:color="auto"/>
            <w:left w:val="none" w:sz="0" w:space="0" w:color="auto"/>
            <w:bottom w:val="none" w:sz="0" w:space="0" w:color="auto"/>
            <w:right w:val="none" w:sz="0" w:space="0" w:color="auto"/>
          </w:divBdr>
        </w:div>
        <w:div w:id="636034283">
          <w:marLeft w:val="0"/>
          <w:marRight w:val="0"/>
          <w:marTop w:val="120"/>
          <w:marBottom w:val="0"/>
          <w:divBdr>
            <w:top w:val="none" w:sz="0" w:space="0" w:color="auto"/>
            <w:left w:val="none" w:sz="0" w:space="0" w:color="auto"/>
            <w:bottom w:val="none" w:sz="0" w:space="0" w:color="auto"/>
            <w:right w:val="none" w:sz="0" w:space="0" w:color="auto"/>
          </w:divBdr>
        </w:div>
        <w:div w:id="1896428836">
          <w:marLeft w:val="0"/>
          <w:marRight w:val="0"/>
          <w:marTop w:val="120"/>
          <w:marBottom w:val="0"/>
          <w:divBdr>
            <w:top w:val="none" w:sz="0" w:space="0" w:color="auto"/>
            <w:left w:val="none" w:sz="0" w:space="0" w:color="auto"/>
            <w:bottom w:val="none" w:sz="0" w:space="0" w:color="auto"/>
            <w:right w:val="none" w:sz="0" w:space="0" w:color="auto"/>
          </w:divBdr>
        </w:div>
        <w:div w:id="1023432458">
          <w:marLeft w:val="0"/>
          <w:marRight w:val="0"/>
          <w:marTop w:val="120"/>
          <w:marBottom w:val="0"/>
          <w:divBdr>
            <w:top w:val="none" w:sz="0" w:space="0" w:color="auto"/>
            <w:left w:val="none" w:sz="0" w:space="0" w:color="auto"/>
            <w:bottom w:val="none" w:sz="0" w:space="0" w:color="auto"/>
            <w:right w:val="none" w:sz="0" w:space="0" w:color="auto"/>
          </w:divBdr>
        </w:div>
        <w:div w:id="1148784162">
          <w:marLeft w:val="0"/>
          <w:marRight w:val="0"/>
          <w:marTop w:val="120"/>
          <w:marBottom w:val="0"/>
          <w:divBdr>
            <w:top w:val="none" w:sz="0" w:space="0" w:color="auto"/>
            <w:left w:val="none" w:sz="0" w:space="0" w:color="auto"/>
            <w:bottom w:val="none" w:sz="0" w:space="0" w:color="auto"/>
            <w:right w:val="none" w:sz="0" w:space="0" w:color="auto"/>
          </w:divBdr>
        </w:div>
        <w:div w:id="1028290599">
          <w:marLeft w:val="0"/>
          <w:marRight w:val="0"/>
          <w:marTop w:val="120"/>
          <w:marBottom w:val="0"/>
          <w:divBdr>
            <w:top w:val="none" w:sz="0" w:space="0" w:color="auto"/>
            <w:left w:val="none" w:sz="0" w:space="0" w:color="auto"/>
            <w:bottom w:val="none" w:sz="0" w:space="0" w:color="auto"/>
            <w:right w:val="none" w:sz="0" w:space="0" w:color="auto"/>
          </w:divBdr>
        </w:div>
        <w:div w:id="419720416">
          <w:marLeft w:val="0"/>
          <w:marRight w:val="0"/>
          <w:marTop w:val="120"/>
          <w:marBottom w:val="0"/>
          <w:divBdr>
            <w:top w:val="none" w:sz="0" w:space="0" w:color="auto"/>
            <w:left w:val="none" w:sz="0" w:space="0" w:color="auto"/>
            <w:bottom w:val="none" w:sz="0" w:space="0" w:color="auto"/>
            <w:right w:val="none" w:sz="0" w:space="0" w:color="auto"/>
          </w:divBdr>
        </w:div>
        <w:div w:id="1949041906">
          <w:marLeft w:val="0"/>
          <w:marRight w:val="0"/>
          <w:marTop w:val="120"/>
          <w:marBottom w:val="0"/>
          <w:divBdr>
            <w:top w:val="none" w:sz="0" w:space="0" w:color="auto"/>
            <w:left w:val="none" w:sz="0" w:space="0" w:color="auto"/>
            <w:bottom w:val="none" w:sz="0" w:space="0" w:color="auto"/>
            <w:right w:val="none" w:sz="0" w:space="0" w:color="auto"/>
          </w:divBdr>
        </w:div>
        <w:div w:id="815954328">
          <w:marLeft w:val="0"/>
          <w:marRight w:val="0"/>
          <w:marTop w:val="120"/>
          <w:marBottom w:val="0"/>
          <w:divBdr>
            <w:top w:val="none" w:sz="0" w:space="0" w:color="auto"/>
            <w:left w:val="none" w:sz="0" w:space="0" w:color="auto"/>
            <w:bottom w:val="none" w:sz="0" w:space="0" w:color="auto"/>
            <w:right w:val="none" w:sz="0" w:space="0" w:color="auto"/>
          </w:divBdr>
        </w:div>
        <w:div w:id="1850173741">
          <w:marLeft w:val="0"/>
          <w:marRight w:val="0"/>
          <w:marTop w:val="120"/>
          <w:marBottom w:val="0"/>
          <w:divBdr>
            <w:top w:val="none" w:sz="0" w:space="0" w:color="auto"/>
            <w:left w:val="none" w:sz="0" w:space="0" w:color="auto"/>
            <w:bottom w:val="none" w:sz="0" w:space="0" w:color="auto"/>
            <w:right w:val="none" w:sz="0" w:space="0" w:color="auto"/>
          </w:divBdr>
        </w:div>
        <w:div w:id="2053773259">
          <w:marLeft w:val="0"/>
          <w:marRight w:val="0"/>
          <w:marTop w:val="120"/>
          <w:marBottom w:val="0"/>
          <w:divBdr>
            <w:top w:val="none" w:sz="0" w:space="0" w:color="auto"/>
            <w:left w:val="none" w:sz="0" w:space="0" w:color="auto"/>
            <w:bottom w:val="none" w:sz="0" w:space="0" w:color="auto"/>
            <w:right w:val="none" w:sz="0" w:space="0" w:color="auto"/>
          </w:divBdr>
        </w:div>
        <w:div w:id="1401445869">
          <w:marLeft w:val="0"/>
          <w:marRight w:val="0"/>
          <w:marTop w:val="120"/>
          <w:marBottom w:val="0"/>
          <w:divBdr>
            <w:top w:val="none" w:sz="0" w:space="0" w:color="auto"/>
            <w:left w:val="none" w:sz="0" w:space="0" w:color="auto"/>
            <w:bottom w:val="none" w:sz="0" w:space="0" w:color="auto"/>
            <w:right w:val="none" w:sz="0" w:space="0" w:color="auto"/>
          </w:divBdr>
        </w:div>
        <w:div w:id="1629627495">
          <w:marLeft w:val="0"/>
          <w:marRight w:val="0"/>
          <w:marTop w:val="120"/>
          <w:marBottom w:val="0"/>
          <w:divBdr>
            <w:top w:val="none" w:sz="0" w:space="0" w:color="auto"/>
            <w:left w:val="none" w:sz="0" w:space="0" w:color="auto"/>
            <w:bottom w:val="none" w:sz="0" w:space="0" w:color="auto"/>
            <w:right w:val="none" w:sz="0" w:space="0" w:color="auto"/>
          </w:divBdr>
        </w:div>
        <w:div w:id="132069767">
          <w:marLeft w:val="0"/>
          <w:marRight w:val="0"/>
          <w:marTop w:val="120"/>
          <w:marBottom w:val="0"/>
          <w:divBdr>
            <w:top w:val="none" w:sz="0" w:space="0" w:color="auto"/>
            <w:left w:val="none" w:sz="0" w:space="0" w:color="auto"/>
            <w:bottom w:val="none" w:sz="0" w:space="0" w:color="auto"/>
            <w:right w:val="none" w:sz="0" w:space="0" w:color="auto"/>
          </w:divBdr>
        </w:div>
        <w:div w:id="2124568174">
          <w:marLeft w:val="0"/>
          <w:marRight w:val="0"/>
          <w:marTop w:val="120"/>
          <w:marBottom w:val="0"/>
          <w:divBdr>
            <w:top w:val="none" w:sz="0" w:space="0" w:color="auto"/>
            <w:left w:val="none" w:sz="0" w:space="0" w:color="auto"/>
            <w:bottom w:val="none" w:sz="0" w:space="0" w:color="auto"/>
            <w:right w:val="none" w:sz="0" w:space="0" w:color="auto"/>
          </w:divBdr>
        </w:div>
        <w:div w:id="1551457207">
          <w:marLeft w:val="0"/>
          <w:marRight w:val="0"/>
          <w:marTop w:val="120"/>
          <w:marBottom w:val="0"/>
          <w:divBdr>
            <w:top w:val="none" w:sz="0" w:space="0" w:color="auto"/>
            <w:left w:val="none" w:sz="0" w:space="0" w:color="auto"/>
            <w:bottom w:val="none" w:sz="0" w:space="0" w:color="auto"/>
            <w:right w:val="none" w:sz="0" w:space="0" w:color="auto"/>
          </w:divBdr>
        </w:div>
        <w:div w:id="494145787">
          <w:marLeft w:val="0"/>
          <w:marRight w:val="0"/>
          <w:marTop w:val="120"/>
          <w:marBottom w:val="0"/>
          <w:divBdr>
            <w:top w:val="none" w:sz="0" w:space="0" w:color="auto"/>
            <w:left w:val="none" w:sz="0" w:space="0" w:color="auto"/>
            <w:bottom w:val="none" w:sz="0" w:space="0" w:color="auto"/>
            <w:right w:val="none" w:sz="0" w:space="0" w:color="auto"/>
          </w:divBdr>
        </w:div>
        <w:div w:id="82650096">
          <w:marLeft w:val="0"/>
          <w:marRight w:val="0"/>
          <w:marTop w:val="120"/>
          <w:marBottom w:val="0"/>
          <w:divBdr>
            <w:top w:val="none" w:sz="0" w:space="0" w:color="auto"/>
            <w:left w:val="none" w:sz="0" w:space="0" w:color="auto"/>
            <w:bottom w:val="none" w:sz="0" w:space="0" w:color="auto"/>
            <w:right w:val="none" w:sz="0" w:space="0" w:color="auto"/>
          </w:divBdr>
        </w:div>
        <w:div w:id="1084229362">
          <w:marLeft w:val="0"/>
          <w:marRight w:val="0"/>
          <w:marTop w:val="120"/>
          <w:marBottom w:val="0"/>
          <w:divBdr>
            <w:top w:val="none" w:sz="0" w:space="0" w:color="auto"/>
            <w:left w:val="none" w:sz="0" w:space="0" w:color="auto"/>
            <w:bottom w:val="none" w:sz="0" w:space="0" w:color="auto"/>
            <w:right w:val="none" w:sz="0" w:space="0" w:color="auto"/>
          </w:divBdr>
        </w:div>
        <w:div w:id="181088173">
          <w:marLeft w:val="0"/>
          <w:marRight w:val="0"/>
          <w:marTop w:val="120"/>
          <w:marBottom w:val="0"/>
          <w:divBdr>
            <w:top w:val="none" w:sz="0" w:space="0" w:color="auto"/>
            <w:left w:val="none" w:sz="0" w:space="0" w:color="auto"/>
            <w:bottom w:val="none" w:sz="0" w:space="0" w:color="auto"/>
            <w:right w:val="none" w:sz="0" w:space="0" w:color="auto"/>
          </w:divBdr>
        </w:div>
        <w:div w:id="101725809">
          <w:marLeft w:val="0"/>
          <w:marRight w:val="0"/>
          <w:marTop w:val="120"/>
          <w:marBottom w:val="0"/>
          <w:divBdr>
            <w:top w:val="none" w:sz="0" w:space="0" w:color="auto"/>
            <w:left w:val="none" w:sz="0" w:space="0" w:color="auto"/>
            <w:bottom w:val="none" w:sz="0" w:space="0" w:color="auto"/>
            <w:right w:val="none" w:sz="0" w:space="0" w:color="auto"/>
          </w:divBdr>
        </w:div>
        <w:div w:id="660473347">
          <w:marLeft w:val="0"/>
          <w:marRight w:val="0"/>
          <w:marTop w:val="120"/>
          <w:marBottom w:val="0"/>
          <w:divBdr>
            <w:top w:val="none" w:sz="0" w:space="0" w:color="auto"/>
            <w:left w:val="none" w:sz="0" w:space="0" w:color="auto"/>
            <w:bottom w:val="none" w:sz="0" w:space="0" w:color="auto"/>
            <w:right w:val="none" w:sz="0" w:space="0" w:color="auto"/>
          </w:divBdr>
        </w:div>
        <w:div w:id="506287055">
          <w:marLeft w:val="0"/>
          <w:marRight w:val="0"/>
          <w:marTop w:val="120"/>
          <w:marBottom w:val="0"/>
          <w:divBdr>
            <w:top w:val="none" w:sz="0" w:space="0" w:color="auto"/>
            <w:left w:val="none" w:sz="0" w:space="0" w:color="auto"/>
            <w:bottom w:val="none" w:sz="0" w:space="0" w:color="auto"/>
            <w:right w:val="none" w:sz="0" w:space="0" w:color="auto"/>
          </w:divBdr>
        </w:div>
        <w:div w:id="1552234184">
          <w:marLeft w:val="0"/>
          <w:marRight w:val="0"/>
          <w:marTop w:val="120"/>
          <w:marBottom w:val="0"/>
          <w:divBdr>
            <w:top w:val="none" w:sz="0" w:space="0" w:color="auto"/>
            <w:left w:val="none" w:sz="0" w:space="0" w:color="auto"/>
            <w:bottom w:val="none" w:sz="0" w:space="0" w:color="auto"/>
            <w:right w:val="none" w:sz="0" w:space="0" w:color="auto"/>
          </w:divBdr>
        </w:div>
        <w:div w:id="914555177">
          <w:marLeft w:val="0"/>
          <w:marRight w:val="0"/>
          <w:marTop w:val="120"/>
          <w:marBottom w:val="0"/>
          <w:divBdr>
            <w:top w:val="none" w:sz="0" w:space="0" w:color="auto"/>
            <w:left w:val="none" w:sz="0" w:space="0" w:color="auto"/>
            <w:bottom w:val="none" w:sz="0" w:space="0" w:color="auto"/>
            <w:right w:val="none" w:sz="0" w:space="0" w:color="auto"/>
          </w:divBdr>
        </w:div>
        <w:div w:id="2089619805">
          <w:marLeft w:val="0"/>
          <w:marRight w:val="0"/>
          <w:marTop w:val="120"/>
          <w:marBottom w:val="0"/>
          <w:divBdr>
            <w:top w:val="none" w:sz="0" w:space="0" w:color="auto"/>
            <w:left w:val="none" w:sz="0" w:space="0" w:color="auto"/>
            <w:bottom w:val="none" w:sz="0" w:space="0" w:color="auto"/>
            <w:right w:val="none" w:sz="0" w:space="0" w:color="auto"/>
          </w:divBdr>
        </w:div>
        <w:div w:id="939070390">
          <w:marLeft w:val="0"/>
          <w:marRight w:val="0"/>
          <w:marTop w:val="120"/>
          <w:marBottom w:val="0"/>
          <w:divBdr>
            <w:top w:val="none" w:sz="0" w:space="0" w:color="auto"/>
            <w:left w:val="none" w:sz="0" w:space="0" w:color="auto"/>
            <w:bottom w:val="none" w:sz="0" w:space="0" w:color="auto"/>
            <w:right w:val="none" w:sz="0" w:space="0" w:color="auto"/>
          </w:divBdr>
        </w:div>
        <w:div w:id="997925524">
          <w:marLeft w:val="0"/>
          <w:marRight w:val="0"/>
          <w:marTop w:val="120"/>
          <w:marBottom w:val="0"/>
          <w:divBdr>
            <w:top w:val="none" w:sz="0" w:space="0" w:color="auto"/>
            <w:left w:val="none" w:sz="0" w:space="0" w:color="auto"/>
            <w:bottom w:val="none" w:sz="0" w:space="0" w:color="auto"/>
            <w:right w:val="none" w:sz="0" w:space="0" w:color="auto"/>
          </w:divBdr>
        </w:div>
        <w:div w:id="592514209">
          <w:marLeft w:val="0"/>
          <w:marRight w:val="0"/>
          <w:marTop w:val="120"/>
          <w:marBottom w:val="0"/>
          <w:divBdr>
            <w:top w:val="none" w:sz="0" w:space="0" w:color="auto"/>
            <w:left w:val="none" w:sz="0" w:space="0" w:color="auto"/>
            <w:bottom w:val="none" w:sz="0" w:space="0" w:color="auto"/>
            <w:right w:val="none" w:sz="0" w:space="0" w:color="auto"/>
          </w:divBdr>
        </w:div>
        <w:div w:id="165679903">
          <w:marLeft w:val="0"/>
          <w:marRight w:val="0"/>
          <w:marTop w:val="120"/>
          <w:marBottom w:val="0"/>
          <w:divBdr>
            <w:top w:val="none" w:sz="0" w:space="0" w:color="auto"/>
            <w:left w:val="none" w:sz="0" w:space="0" w:color="auto"/>
            <w:bottom w:val="none" w:sz="0" w:space="0" w:color="auto"/>
            <w:right w:val="none" w:sz="0" w:space="0" w:color="auto"/>
          </w:divBdr>
        </w:div>
        <w:div w:id="259606522">
          <w:marLeft w:val="0"/>
          <w:marRight w:val="0"/>
          <w:marTop w:val="120"/>
          <w:marBottom w:val="0"/>
          <w:divBdr>
            <w:top w:val="none" w:sz="0" w:space="0" w:color="auto"/>
            <w:left w:val="none" w:sz="0" w:space="0" w:color="auto"/>
            <w:bottom w:val="none" w:sz="0" w:space="0" w:color="auto"/>
            <w:right w:val="none" w:sz="0" w:space="0" w:color="auto"/>
          </w:divBdr>
        </w:div>
        <w:div w:id="1418986153">
          <w:marLeft w:val="0"/>
          <w:marRight w:val="0"/>
          <w:marTop w:val="120"/>
          <w:marBottom w:val="0"/>
          <w:divBdr>
            <w:top w:val="none" w:sz="0" w:space="0" w:color="auto"/>
            <w:left w:val="none" w:sz="0" w:space="0" w:color="auto"/>
            <w:bottom w:val="none" w:sz="0" w:space="0" w:color="auto"/>
            <w:right w:val="none" w:sz="0" w:space="0" w:color="auto"/>
          </w:divBdr>
        </w:div>
      </w:divsChild>
    </w:div>
    <w:div w:id="707029683">
      <w:bodyDiv w:val="1"/>
      <w:marLeft w:val="0"/>
      <w:marRight w:val="0"/>
      <w:marTop w:val="0"/>
      <w:marBottom w:val="0"/>
      <w:divBdr>
        <w:top w:val="none" w:sz="0" w:space="0" w:color="auto"/>
        <w:left w:val="none" w:sz="0" w:space="0" w:color="auto"/>
        <w:bottom w:val="none" w:sz="0" w:space="0" w:color="auto"/>
        <w:right w:val="none" w:sz="0" w:space="0" w:color="auto"/>
      </w:divBdr>
      <w:divsChild>
        <w:div w:id="434402378">
          <w:marLeft w:val="0"/>
          <w:marRight w:val="0"/>
          <w:marTop w:val="120"/>
          <w:marBottom w:val="96"/>
          <w:divBdr>
            <w:top w:val="none" w:sz="0" w:space="0" w:color="auto"/>
            <w:left w:val="none" w:sz="0" w:space="0" w:color="auto"/>
            <w:bottom w:val="none" w:sz="0" w:space="0" w:color="auto"/>
            <w:right w:val="none" w:sz="0" w:space="0" w:color="auto"/>
          </w:divBdr>
          <w:divsChild>
            <w:div w:id="2080396204">
              <w:marLeft w:val="0"/>
              <w:marRight w:val="0"/>
              <w:marTop w:val="0"/>
              <w:marBottom w:val="0"/>
              <w:divBdr>
                <w:top w:val="none" w:sz="0" w:space="0" w:color="auto"/>
                <w:left w:val="none" w:sz="0" w:space="0" w:color="auto"/>
                <w:bottom w:val="none" w:sz="0" w:space="0" w:color="auto"/>
                <w:right w:val="none" w:sz="0" w:space="0" w:color="auto"/>
              </w:divBdr>
            </w:div>
          </w:divsChild>
        </w:div>
        <w:div w:id="2003117107">
          <w:marLeft w:val="0"/>
          <w:marRight w:val="0"/>
          <w:marTop w:val="120"/>
          <w:marBottom w:val="0"/>
          <w:divBdr>
            <w:top w:val="none" w:sz="0" w:space="0" w:color="auto"/>
            <w:left w:val="none" w:sz="0" w:space="0" w:color="auto"/>
            <w:bottom w:val="none" w:sz="0" w:space="0" w:color="auto"/>
            <w:right w:val="none" w:sz="0" w:space="0" w:color="auto"/>
          </w:divBdr>
        </w:div>
        <w:div w:id="1101102554">
          <w:marLeft w:val="0"/>
          <w:marRight w:val="0"/>
          <w:marTop w:val="120"/>
          <w:marBottom w:val="0"/>
          <w:divBdr>
            <w:top w:val="none" w:sz="0" w:space="0" w:color="auto"/>
            <w:left w:val="none" w:sz="0" w:space="0" w:color="auto"/>
            <w:bottom w:val="none" w:sz="0" w:space="0" w:color="auto"/>
            <w:right w:val="none" w:sz="0" w:space="0" w:color="auto"/>
          </w:divBdr>
        </w:div>
        <w:div w:id="1199705827">
          <w:marLeft w:val="0"/>
          <w:marRight w:val="0"/>
          <w:marTop w:val="120"/>
          <w:marBottom w:val="0"/>
          <w:divBdr>
            <w:top w:val="none" w:sz="0" w:space="0" w:color="auto"/>
            <w:left w:val="none" w:sz="0" w:space="0" w:color="auto"/>
            <w:bottom w:val="none" w:sz="0" w:space="0" w:color="auto"/>
            <w:right w:val="none" w:sz="0" w:space="0" w:color="auto"/>
          </w:divBdr>
        </w:div>
        <w:div w:id="836192435">
          <w:marLeft w:val="0"/>
          <w:marRight w:val="0"/>
          <w:marTop w:val="120"/>
          <w:marBottom w:val="0"/>
          <w:divBdr>
            <w:top w:val="none" w:sz="0" w:space="0" w:color="auto"/>
            <w:left w:val="none" w:sz="0" w:space="0" w:color="auto"/>
            <w:bottom w:val="none" w:sz="0" w:space="0" w:color="auto"/>
            <w:right w:val="none" w:sz="0" w:space="0" w:color="auto"/>
          </w:divBdr>
        </w:div>
        <w:div w:id="97146731">
          <w:marLeft w:val="0"/>
          <w:marRight w:val="0"/>
          <w:marTop w:val="120"/>
          <w:marBottom w:val="0"/>
          <w:divBdr>
            <w:top w:val="none" w:sz="0" w:space="0" w:color="auto"/>
            <w:left w:val="none" w:sz="0" w:space="0" w:color="auto"/>
            <w:bottom w:val="none" w:sz="0" w:space="0" w:color="auto"/>
            <w:right w:val="none" w:sz="0" w:space="0" w:color="auto"/>
          </w:divBdr>
        </w:div>
        <w:div w:id="1492794911">
          <w:marLeft w:val="0"/>
          <w:marRight w:val="0"/>
          <w:marTop w:val="120"/>
          <w:marBottom w:val="0"/>
          <w:divBdr>
            <w:top w:val="none" w:sz="0" w:space="0" w:color="auto"/>
            <w:left w:val="none" w:sz="0" w:space="0" w:color="auto"/>
            <w:bottom w:val="none" w:sz="0" w:space="0" w:color="auto"/>
            <w:right w:val="none" w:sz="0" w:space="0" w:color="auto"/>
          </w:divBdr>
        </w:div>
        <w:div w:id="11785416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2</cp:revision>
  <dcterms:created xsi:type="dcterms:W3CDTF">2019-03-13T12:13:00Z</dcterms:created>
  <dcterms:modified xsi:type="dcterms:W3CDTF">2019-03-15T13:23:00Z</dcterms:modified>
</cp:coreProperties>
</file>